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58" w:rsidRDefault="00ED3749" w:rsidP="00ED3749">
      <w:pPr>
        <w:pStyle w:val="Title"/>
      </w:pPr>
      <w:r>
        <w:t>Understanding Menstrual Cycle</w:t>
      </w:r>
    </w:p>
    <w:p w:rsidR="00137525" w:rsidRDefault="00137525" w:rsidP="00137525">
      <w:pPr>
        <w:pStyle w:val="Heading1"/>
        <w:rPr>
          <w:rFonts w:eastAsia="Times New Roman"/>
        </w:rPr>
      </w:pPr>
      <w:r w:rsidRPr="00137525">
        <w:rPr>
          <w:rFonts w:eastAsia="Times New Roman"/>
        </w:rPr>
        <w:t>What is a menstrual cycle?</w:t>
      </w:r>
    </w:p>
    <w:p w:rsidR="00137525" w:rsidRPr="00137525" w:rsidRDefault="00137525" w:rsidP="00137525"/>
    <w:p w:rsidR="00137525" w:rsidRPr="005634AC" w:rsidRDefault="00EA5CA9" w:rsidP="005634AC">
      <w:pPr>
        <w:pStyle w:val="ListParagraph"/>
        <w:numPr>
          <w:ilvl w:val="0"/>
          <w:numId w:val="4"/>
        </w:numPr>
        <w:shd w:val="clear" w:color="auto" w:fill="FFFFFF"/>
        <w:spacing w:after="100" w:line="240" w:lineRule="auto"/>
        <w:contextualSpacing w:val="0"/>
        <w:jc w:val="both"/>
        <w:rPr>
          <w:rFonts w:ascii="Times New Roman" w:eastAsia="Times New Roman" w:hAnsi="Times New Roman" w:cs="Times New Roman"/>
          <w:sz w:val="24"/>
          <w:szCs w:val="24"/>
        </w:rPr>
      </w:pPr>
      <w:r w:rsidRPr="005634AC">
        <w:rPr>
          <w:rFonts w:ascii="Times New Roman" w:eastAsia="Times New Roman" w:hAnsi="Times New Roman" w:cs="Times New Roman"/>
          <w:sz w:val="24"/>
          <w:szCs w:val="24"/>
        </w:rPr>
        <w:t xml:space="preserve">The menstrual cycle </w:t>
      </w:r>
      <w:r w:rsidR="00137525" w:rsidRPr="005634AC">
        <w:rPr>
          <w:rFonts w:ascii="Times New Roman" w:eastAsia="Times New Roman" w:hAnsi="Times New Roman" w:cs="Times New Roman"/>
          <w:sz w:val="24"/>
          <w:szCs w:val="24"/>
        </w:rPr>
        <w:t xml:space="preserve">is the series of changes a woman's body goes through to prepare for a pregnancy. </w:t>
      </w:r>
    </w:p>
    <w:p w:rsidR="00137525" w:rsidRPr="005634AC" w:rsidRDefault="00137525" w:rsidP="005634AC">
      <w:pPr>
        <w:pStyle w:val="ListParagraph"/>
        <w:numPr>
          <w:ilvl w:val="0"/>
          <w:numId w:val="4"/>
        </w:numPr>
        <w:shd w:val="clear" w:color="auto" w:fill="FFFFFF"/>
        <w:spacing w:after="100" w:line="240" w:lineRule="auto"/>
        <w:contextualSpacing w:val="0"/>
        <w:jc w:val="both"/>
        <w:rPr>
          <w:rFonts w:ascii="Times New Roman" w:eastAsia="Times New Roman" w:hAnsi="Times New Roman" w:cs="Times New Roman"/>
          <w:sz w:val="24"/>
          <w:szCs w:val="24"/>
        </w:rPr>
      </w:pPr>
      <w:r w:rsidRPr="005634AC">
        <w:rPr>
          <w:rFonts w:ascii="Times New Roman" w:eastAsia="Times New Roman" w:hAnsi="Times New Roman" w:cs="Times New Roman"/>
          <w:sz w:val="24"/>
          <w:szCs w:val="24"/>
        </w:rPr>
        <w:t xml:space="preserve">About once a month, </w:t>
      </w:r>
      <w:r w:rsidR="00EA5CA9" w:rsidRPr="005634AC">
        <w:rPr>
          <w:rFonts w:ascii="Times New Roman" w:eastAsia="Times New Roman" w:hAnsi="Times New Roman" w:cs="Times New Roman"/>
          <w:sz w:val="24"/>
          <w:szCs w:val="24"/>
        </w:rPr>
        <w:t xml:space="preserve">the uterus </w:t>
      </w:r>
      <w:r w:rsidRPr="005634AC">
        <w:rPr>
          <w:rFonts w:ascii="Times New Roman" w:eastAsia="Times New Roman" w:hAnsi="Times New Roman" w:cs="Times New Roman"/>
          <w:sz w:val="24"/>
          <w:szCs w:val="24"/>
        </w:rPr>
        <w:t xml:space="preserve">grows a new lining (endometrium) to get ready for </w:t>
      </w:r>
      <w:r w:rsidR="00EA5CA9" w:rsidRPr="005634AC">
        <w:rPr>
          <w:rFonts w:ascii="Times New Roman" w:eastAsia="Times New Roman" w:hAnsi="Times New Roman" w:cs="Times New Roman"/>
          <w:sz w:val="24"/>
          <w:szCs w:val="24"/>
        </w:rPr>
        <w:t>a fertilized egg.</w:t>
      </w:r>
      <w:r w:rsidRPr="005634AC">
        <w:rPr>
          <w:rFonts w:ascii="Times New Roman" w:eastAsia="Times New Roman" w:hAnsi="Times New Roman" w:cs="Times New Roman"/>
          <w:sz w:val="24"/>
          <w:szCs w:val="24"/>
        </w:rPr>
        <w:t xml:space="preserve"> </w:t>
      </w:r>
    </w:p>
    <w:p w:rsidR="00137525" w:rsidRPr="005634AC" w:rsidRDefault="00137525" w:rsidP="005634AC">
      <w:pPr>
        <w:pStyle w:val="ListParagraph"/>
        <w:numPr>
          <w:ilvl w:val="0"/>
          <w:numId w:val="4"/>
        </w:numPr>
        <w:shd w:val="clear" w:color="auto" w:fill="FFFFFF"/>
        <w:spacing w:after="100" w:line="240" w:lineRule="auto"/>
        <w:contextualSpacing w:val="0"/>
        <w:jc w:val="both"/>
        <w:rPr>
          <w:rFonts w:ascii="Times New Roman" w:eastAsia="Times New Roman" w:hAnsi="Times New Roman" w:cs="Times New Roman"/>
          <w:sz w:val="24"/>
          <w:szCs w:val="24"/>
        </w:rPr>
      </w:pPr>
      <w:r w:rsidRPr="005634AC">
        <w:rPr>
          <w:rFonts w:ascii="Times New Roman" w:eastAsia="Times New Roman" w:hAnsi="Times New Roman" w:cs="Times New Roman"/>
          <w:sz w:val="24"/>
          <w:szCs w:val="24"/>
        </w:rPr>
        <w:t>When there is no fertilized egg to start a pregnancy, the uterus sheds its lining.</w:t>
      </w:r>
      <w:r w:rsidR="00EA5CA9" w:rsidRPr="005634AC">
        <w:rPr>
          <w:rFonts w:ascii="Times New Roman" w:eastAsia="Times New Roman" w:hAnsi="Times New Roman" w:cs="Times New Roman"/>
          <w:sz w:val="24"/>
          <w:szCs w:val="24"/>
        </w:rPr>
        <w:t xml:space="preserve"> </w:t>
      </w:r>
      <w:r w:rsidRPr="005634AC">
        <w:rPr>
          <w:rFonts w:ascii="Times New Roman" w:eastAsia="Times New Roman" w:hAnsi="Times New Roman" w:cs="Times New Roman"/>
          <w:sz w:val="24"/>
          <w:szCs w:val="24"/>
        </w:rPr>
        <w:t xml:space="preserve">This is the </w:t>
      </w:r>
      <w:r w:rsidR="00EA5CA9" w:rsidRPr="005634AC">
        <w:rPr>
          <w:rFonts w:ascii="Times New Roman" w:eastAsia="Times New Roman" w:hAnsi="Times New Roman" w:cs="Times New Roman"/>
          <w:sz w:val="24"/>
          <w:szCs w:val="24"/>
        </w:rPr>
        <w:t xml:space="preserve">monthly menstrual bleeding </w:t>
      </w:r>
      <w:r w:rsidRPr="005634AC">
        <w:rPr>
          <w:rFonts w:ascii="Times New Roman" w:eastAsia="Times New Roman" w:hAnsi="Times New Roman" w:cs="Times New Roman"/>
          <w:sz w:val="24"/>
          <w:szCs w:val="24"/>
        </w:rPr>
        <w:t xml:space="preserve">(also called menstrual period) that women have from their early teen years </w:t>
      </w:r>
      <w:r w:rsidR="00EA5CA9" w:rsidRPr="005634AC">
        <w:rPr>
          <w:rFonts w:ascii="Times New Roman" w:eastAsia="Times New Roman" w:hAnsi="Times New Roman" w:cs="Times New Roman"/>
          <w:sz w:val="24"/>
          <w:szCs w:val="24"/>
        </w:rPr>
        <w:t xml:space="preserve">until menopause, </w:t>
      </w:r>
      <w:r w:rsidRPr="005634AC">
        <w:rPr>
          <w:rFonts w:ascii="Times New Roman" w:eastAsia="Times New Roman" w:hAnsi="Times New Roman" w:cs="Times New Roman"/>
          <w:sz w:val="24"/>
          <w:szCs w:val="24"/>
        </w:rPr>
        <w:t>around age 50.</w:t>
      </w:r>
    </w:p>
    <w:p w:rsidR="00137525" w:rsidRPr="005634AC" w:rsidRDefault="00137525" w:rsidP="005634AC">
      <w:pPr>
        <w:pStyle w:val="ListParagraph"/>
        <w:numPr>
          <w:ilvl w:val="0"/>
          <w:numId w:val="4"/>
        </w:numPr>
        <w:shd w:val="clear" w:color="auto" w:fill="FFFFFF"/>
        <w:spacing w:after="100" w:line="240" w:lineRule="auto"/>
        <w:contextualSpacing w:val="0"/>
        <w:jc w:val="both"/>
        <w:rPr>
          <w:rFonts w:ascii="Times New Roman" w:eastAsia="Times New Roman" w:hAnsi="Times New Roman" w:cs="Times New Roman"/>
          <w:sz w:val="24"/>
          <w:szCs w:val="24"/>
        </w:rPr>
      </w:pPr>
      <w:r w:rsidRPr="005634AC">
        <w:rPr>
          <w:rFonts w:ascii="Times New Roman" w:eastAsia="Times New Roman" w:hAnsi="Times New Roman" w:cs="Times New Roman"/>
          <w:sz w:val="24"/>
          <w:szCs w:val="24"/>
        </w:rPr>
        <w:t xml:space="preserve">The menstrual cycle is from Day 1 of bleeding to Day 1 of the next time of bleeding. </w:t>
      </w:r>
    </w:p>
    <w:p w:rsidR="00137525" w:rsidRPr="005634AC" w:rsidRDefault="00137525" w:rsidP="005634AC">
      <w:pPr>
        <w:pStyle w:val="ListParagraph"/>
        <w:numPr>
          <w:ilvl w:val="0"/>
          <w:numId w:val="4"/>
        </w:numPr>
        <w:shd w:val="clear" w:color="auto" w:fill="FFFFFF"/>
        <w:spacing w:after="100" w:line="240" w:lineRule="auto"/>
        <w:contextualSpacing w:val="0"/>
        <w:jc w:val="both"/>
        <w:rPr>
          <w:rFonts w:ascii="Times New Roman" w:eastAsia="Times New Roman" w:hAnsi="Times New Roman" w:cs="Times New Roman"/>
          <w:sz w:val="24"/>
          <w:szCs w:val="24"/>
        </w:rPr>
      </w:pPr>
      <w:r w:rsidRPr="005634AC">
        <w:rPr>
          <w:rFonts w:ascii="Times New Roman" w:eastAsia="Times New Roman" w:hAnsi="Times New Roman" w:cs="Times New Roman"/>
          <w:sz w:val="24"/>
          <w:szCs w:val="24"/>
        </w:rPr>
        <w:t>Although the average cycle is 28 days, it is normal to have a cycle that is shorter or longer.</w:t>
      </w:r>
      <w:r w:rsidRPr="005634AC">
        <w:rPr>
          <w:rFonts w:ascii="Times New Roman" w:eastAsia="Times New Roman" w:hAnsi="Times New Roman" w:cs="Times New Roman"/>
          <w:sz w:val="24"/>
          <w:szCs w:val="24"/>
          <w:vertAlign w:val="superscript"/>
        </w:rPr>
        <w:t>1</w:t>
      </w:r>
    </w:p>
    <w:p w:rsidR="00ED3749" w:rsidRDefault="00ED3749" w:rsidP="00ED3749"/>
    <w:p w:rsidR="00137525" w:rsidRDefault="00137525" w:rsidP="00ED3749">
      <w:r>
        <w:rPr>
          <w:noProof/>
        </w:rPr>
        <w:drawing>
          <wp:inline distT="0" distB="0" distL="0" distR="0">
            <wp:extent cx="4518422" cy="2828925"/>
            <wp:effectExtent l="19050" t="0" r="0" b="0"/>
            <wp:docPr id="7" name="Picture 7" descr="Menstrua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strual flow"/>
                    <pic:cNvPicPr>
                      <a:picLocks noChangeAspect="1" noChangeArrowheads="1"/>
                    </pic:cNvPicPr>
                  </pic:nvPicPr>
                  <pic:blipFill>
                    <a:blip r:embed="rId7"/>
                    <a:srcRect b="4000"/>
                    <a:stretch>
                      <a:fillRect/>
                    </a:stretch>
                  </pic:blipFill>
                  <pic:spPr bwMode="auto">
                    <a:xfrm>
                      <a:off x="0" y="0"/>
                      <a:ext cx="4518422" cy="2828925"/>
                    </a:xfrm>
                    <a:prstGeom prst="rect">
                      <a:avLst/>
                    </a:prstGeom>
                    <a:noFill/>
                    <a:ln w="9525">
                      <a:noFill/>
                      <a:miter lim="800000"/>
                      <a:headEnd/>
                      <a:tailEnd/>
                    </a:ln>
                  </pic:spPr>
                </pic:pic>
              </a:graphicData>
            </a:graphic>
          </wp:inline>
        </w:drawing>
      </w:r>
    </w:p>
    <w:p w:rsidR="00137525" w:rsidRDefault="00137525" w:rsidP="00137525">
      <w:pPr>
        <w:pStyle w:val="Heading1"/>
      </w:pPr>
      <w:r>
        <w:t>When does menstruation begin?</w:t>
      </w:r>
    </w:p>
    <w:p w:rsidR="00137525" w:rsidRPr="00137525" w:rsidRDefault="00137525" w:rsidP="00137525"/>
    <w:p w:rsidR="00137525" w:rsidRDefault="00137525" w:rsidP="00137525">
      <w:pPr>
        <w:pStyle w:val="NormalWeb"/>
        <w:numPr>
          <w:ilvl w:val="0"/>
          <w:numId w:val="5"/>
        </w:numPr>
        <w:shd w:val="clear" w:color="auto" w:fill="FFFFFF"/>
        <w:spacing w:before="0" w:beforeAutospacing="0" w:after="0" w:afterAutospacing="0" w:line="270" w:lineRule="atLeast"/>
        <w:textAlignment w:val="baseline"/>
        <w:rPr>
          <w:color w:val="333333"/>
        </w:rPr>
      </w:pPr>
      <w:r w:rsidRPr="00137525">
        <w:rPr>
          <w:color w:val="333333"/>
        </w:rPr>
        <w:t xml:space="preserve">On average, menarche (a young woman's first menstrual period) occurs between the ages of 12 and 14 years old—generally two years after her breast budding (average age 10 to 12 years old), and, in most cases, not long after the onset of pubic hair (average age 12 years old) and underarm hair. </w:t>
      </w:r>
    </w:p>
    <w:p w:rsidR="00137525" w:rsidRPr="00137525" w:rsidRDefault="00137525" w:rsidP="00137525">
      <w:pPr>
        <w:pStyle w:val="NormalWeb"/>
        <w:numPr>
          <w:ilvl w:val="0"/>
          <w:numId w:val="5"/>
        </w:numPr>
        <w:shd w:val="clear" w:color="auto" w:fill="FFFFFF"/>
        <w:spacing w:before="0" w:beforeAutospacing="0" w:after="0" w:afterAutospacing="0" w:line="270" w:lineRule="atLeast"/>
        <w:textAlignment w:val="baseline"/>
        <w:rPr>
          <w:color w:val="333333"/>
        </w:rPr>
      </w:pPr>
      <w:r w:rsidRPr="00137525">
        <w:rPr>
          <w:color w:val="333333"/>
        </w:rPr>
        <w:lastRenderedPageBreak/>
        <w:t xml:space="preserve">Stress, various types of strenuous exercise, </w:t>
      </w:r>
      <w:r w:rsidR="00EA5CA9">
        <w:rPr>
          <w:color w:val="333333"/>
        </w:rPr>
        <w:t>and diet</w:t>
      </w:r>
      <w:r w:rsidR="00EA5CA9">
        <w:rPr>
          <w:rStyle w:val="apple-converted-space"/>
          <w:color w:val="333333"/>
        </w:rPr>
        <w:t xml:space="preserve"> </w:t>
      </w:r>
      <w:r w:rsidRPr="00137525">
        <w:rPr>
          <w:rStyle w:val="apple-converted-space"/>
          <w:color w:val="333333"/>
        </w:rPr>
        <w:t> </w:t>
      </w:r>
      <w:r w:rsidRPr="00137525">
        <w:rPr>
          <w:color w:val="333333"/>
        </w:rPr>
        <w:t>can affect the onset of menstruation and the regularity of the menstrual cycle.</w:t>
      </w:r>
      <w:r w:rsidRPr="00137525">
        <w:rPr>
          <w:color w:val="333333"/>
          <w:vertAlign w:val="superscript"/>
        </w:rPr>
        <w:t>2</w:t>
      </w:r>
    </w:p>
    <w:p w:rsidR="00137525" w:rsidRDefault="00137525" w:rsidP="00ED3749"/>
    <w:p w:rsidR="00CA1209" w:rsidRDefault="00CA1209" w:rsidP="00EA5CA9">
      <w:pPr>
        <w:jc w:val="center"/>
      </w:pPr>
      <w:r>
        <w:rPr>
          <w:noProof/>
        </w:rPr>
        <w:drawing>
          <wp:inline distT="0" distB="0" distL="0" distR="0">
            <wp:extent cx="4429125" cy="4177061"/>
            <wp:effectExtent l="19050" t="0" r="9525" b="0"/>
            <wp:docPr id="2" name="Picture 1" descr="http://www.whatcontraceptiveareyou.com.au/lib/img/glbl/yourcycle/28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atcontraceptiveareyou.com.au/lib/img/glbl/yourcycle/28day.jpg"/>
                    <pic:cNvPicPr>
                      <a:picLocks noChangeAspect="1" noChangeArrowheads="1"/>
                    </pic:cNvPicPr>
                  </pic:nvPicPr>
                  <pic:blipFill>
                    <a:blip r:embed="rId8"/>
                    <a:srcRect/>
                    <a:stretch>
                      <a:fillRect/>
                    </a:stretch>
                  </pic:blipFill>
                  <pic:spPr bwMode="auto">
                    <a:xfrm>
                      <a:off x="0" y="0"/>
                      <a:ext cx="4429125" cy="4177061"/>
                    </a:xfrm>
                    <a:prstGeom prst="rect">
                      <a:avLst/>
                    </a:prstGeom>
                    <a:noFill/>
                    <a:ln w="9525">
                      <a:noFill/>
                      <a:miter lim="800000"/>
                      <a:headEnd/>
                      <a:tailEnd/>
                    </a:ln>
                  </pic:spPr>
                </pic:pic>
              </a:graphicData>
            </a:graphic>
          </wp:inline>
        </w:drawing>
      </w:r>
    </w:p>
    <w:p w:rsidR="00CA1209" w:rsidRDefault="00CA1209" w:rsidP="00ED3749"/>
    <w:p w:rsidR="00137525" w:rsidRDefault="00137525" w:rsidP="00137525">
      <w:pPr>
        <w:pStyle w:val="Heading1"/>
      </w:pPr>
      <w:r>
        <w:t>What controls the menstrual cycle?</w:t>
      </w:r>
    </w:p>
    <w:p w:rsidR="00137525" w:rsidRPr="00137525" w:rsidRDefault="00137525" w:rsidP="00137525"/>
    <w:p w:rsidR="00137525" w:rsidRDefault="00137525" w:rsidP="00137525">
      <w:pPr>
        <w:pStyle w:val="NormalWeb"/>
        <w:numPr>
          <w:ilvl w:val="0"/>
          <w:numId w:val="6"/>
        </w:numPr>
        <w:shd w:val="clear" w:color="auto" w:fill="FFFFFF"/>
        <w:spacing w:before="0" w:beforeAutospacing="0" w:after="0" w:afterAutospacing="0" w:line="319" w:lineRule="atLeast"/>
        <w:rPr>
          <w:color w:val="333333"/>
        </w:rPr>
      </w:pPr>
      <w:r w:rsidRPr="00137525">
        <w:rPr>
          <w:color w:val="333333"/>
        </w:rPr>
        <w:t xml:space="preserve">Your hormones control your menstrual cycle. </w:t>
      </w:r>
    </w:p>
    <w:p w:rsidR="00137525" w:rsidRDefault="00137525" w:rsidP="00137525">
      <w:pPr>
        <w:pStyle w:val="NormalWeb"/>
        <w:numPr>
          <w:ilvl w:val="0"/>
          <w:numId w:val="6"/>
        </w:numPr>
        <w:shd w:val="clear" w:color="auto" w:fill="FFFFFF"/>
        <w:spacing w:before="0" w:beforeAutospacing="0" w:after="0" w:afterAutospacing="0" w:line="319" w:lineRule="atLeast"/>
        <w:rPr>
          <w:color w:val="333333"/>
        </w:rPr>
      </w:pPr>
      <w:r w:rsidRPr="00137525">
        <w:rPr>
          <w:color w:val="333333"/>
        </w:rPr>
        <w:t xml:space="preserve">During each cycle, your </w:t>
      </w:r>
      <w:r w:rsidR="00EA5CA9">
        <w:rPr>
          <w:color w:val="333333"/>
        </w:rPr>
        <w:t>brain’s hypothalamus</w:t>
      </w:r>
      <w:r w:rsidRPr="00137525">
        <w:rPr>
          <w:rStyle w:val="apple-converted-space"/>
          <w:color w:val="333333"/>
        </w:rPr>
        <w:t> </w:t>
      </w:r>
      <w:r w:rsidR="003B33C7">
        <w:rPr>
          <w:rStyle w:val="apple-converted-space"/>
          <w:color w:val="333333"/>
        </w:rPr>
        <w:t>and pituitary gland</w:t>
      </w:r>
      <w:r w:rsidRPr="00137525">
        <w:rPr>
          <w:rStyle w:val="apple-converted-space"/>
          <w:color w:val="333333"/>
        </w:rPr>
        <w:t> </w:t>
      </w:r>
      <w:r w:rsidRPr="00137525">
        <w:rPr>
          <w:color w:val="333333"/>
        </w:rPr>
        <w:t xml:space="preserve">send hormone signals back and forth with </w:t>
      </w:r>
      <w:r w:rsidR="003B33C7">
        <w:rPr>
          <w:color w:val="333333"/>
        </w:rPr>
        <w:t>your ovaries</w:t>
      </w:r>
      <w:r w:rsidRPr="00137525">
        <w:rPr>
          <w:color w:val="333333"/>
        </w:rPr>
        <w:t xml:space="preserve">. </w:t>
      </w:r>
    </w:p>
    <w:p w:rsidR="00137525" w:rsidRPr="00137525" w:rsidRDefault="00137525" w:rsidP="00137525">
      <w:pPr>
        <w:pStyle w:val="NormalWeb"/>
        <w:numPr>
          <w:ilvl w:val="0"/>
          <w:numId w:val="6"/>
        </w:numPr>
        <w:shd w:val="clear" w:color="auto" w:fill="FFFFFF"/>
        <w:spacing w:before="0" w:beforeAutospacing="0" w:after="0" w:afterAutospacing="0" w:line="319" w:lineRule="atLeast"/>
        <w:rPr>
          <w:color w:val="333333"/>
        </w:rPr>
      </w:pPr>
      <w:r w:rsidRPr="00137525">
        <w:rPr>
          <w:color w:val="333333"/>
        </w:rPr>
        <w:t>These signals get the ovaries and uterus ready for a pregnancy.</w:t>
      </w:r>
    </w:p>
    <w:p w:rsidR="00137525" w:rsidRPr="00137525" w:rsidRDefault="00137525" w:rsidP="00137525">
      <w:pPr>
        <w:pStyle w:val="NormalWeb"/>
        <w:numPr>
          <w:ilvl w:val="0"/>
          <w:numId w:val="6"/>
        </w:numPr>
        <w:shd w:val="clear" w:color="auto" w:fill="FFFFFF"/>
        <w:spacing w:before="0" w:beforeAutospacing="0" w:after="0" w:afterAutospacing="0" w:line="319" w:lineRule="atLeast"/>
        <w:rPr>
          <w:color w:val="333333"/>
        </w:rPr>
      </w:pPr>
      <w:r w:rsidRPr="00137525">
        <w:rPr>
          <w:color w:val="333333"/>
        </w:rPr>
        <w:t>The hormones</w:t>
      </w:r>
      <w:r w:rsidRPr="00137525">
        <w:rPr>
          <w:rStyle w:val="apple-converted-space"/>
          <w:color w:val="333333"/>
        </w:rPr>
        <w:t> </w:t>
      </w:r>
      <w:r w:rsidR="003B33C7">
        <w:rPr>
          <w:rStyle w:val="apple-converted-space"/>
          <w:color w:val="333333"/>
        </w:rPr>
        <w:t>estrogen</w:t>
      </w:r>
      <w:r w:rsidRPr="00137525">
        <w:rPr>
          <w:rStyle w:val="apple-converted-space"/>
          <w:color w:val="333333"/>
        </w:rPr>
        <w:t> </w:t>
      </w:r>
      <w:r w:rsidRPr="00137525">
        <w:rPr>
          <w:color w:val="333333"/>
        </w:rPr>
        <w:t>and</w:t>
      </w:r>
      <w:r w:rsidRPr="00137525">
        <w:rPr>
          <w:rStyle w:val="apple-converted-space"/>
          <w:color w:val="333333"/>
        </w:rPr>
        <w:t> </w:t>
      </w:r>
      <w:r w:rsidR="003B33C7">
        <w:rPr>
          <w:rStyle w:val="apple-converted-space"/>
          <w:color w:val="333333"/>
        </w:rPr>
        <w:t>progesterone</w:t>
      </w:r>
      <w:r w:rsidRPr="00137525">
        <w:rPr>
          <w:rStyle w:val="apple-converted-space"/>
          <w:color w:val="333333"/>
        </w:rPr>
        <w:t> </w:t>
      </w:r>
      <w:r w:rsidRPr="00137525">
        <w:rPr>
          <w:color w:val="333333"/>
        </w:rPr>
        <w:t>play the biggest roles in how the uterus changes during each cycle.</w:t>
      </w:r>
    </w:p>
    <w:p w:rsidR="005634AC" w:rsidRPr="00EA5CA9" w:rsidRDefault="00137525" w:rsidP="005634AC">
      <w:pPr>
        <w:pStyle w:val="ListParagraph"/>
        <w:numPr>
          <w:ilvl w:val="0"/>
          <w:numId w:val="9"/>
        </w:numPr>
        <w:spacing w:after="90" w:line="240" w:lineRule="auto"/>
        <w:rPr>
          <w:rFonts w:ascii="Times New Roman" w:hAnsi="Times New Roman" w:cs="Times New Roman"/>
          <w:color w:val="333333"/>
          <w:sz w:val="24"/>
          <w:szCs w:val="24"/>
        </w:rPr>
      </w:pPr>
      <w:r w:rsidRPr="00EA5CA9">
        <w:rPr>
          <w:rFonts w:ascii="Times New Roman" w:hAnsi="Times New Roman" w:cs="Times New Roman"/>
          <w:color w:val="333333"/>
          <w:sz w:val="24"/>
          <w:szCs w:val="24"/>
        </w:rPr>
        <w:t xml:space="preserve">A change in hormone levels can </w:t>
      </w:r>
      <w:r w:rsidR="00EA5CA9" w:rsidRPr="00EA5CA9">
        <w:rPr>
          <w:rFonts w:ascii="Times New Roman" w:hAnsi="Times New Roman" w:cs="Times New Roman"/>
          <w:color w:val="333333"/>
          <w:sz w:val="24"/>
          <w:szCs w:val="24"/>
        </w:rPr>
        <w:t>affect your cycle or fertility.</w:t>
      </w:r>
      <w:r w:rsidR="005634AC">
        <w:rPr>
          <w:rFonts w:ascii="Times New Roman" w:hAnsi="Times New Roman" w:cs="Times New Roman"/>
          <w:color w:val="333333"/>
          <w:sz w:val="24"/>
          <w:szCs w:val="24"/>
        </w:rPr>
        <w:t xml:space="preserve"> </w:t>
      </w:r>
      <w:r w:rsidR="005634AC" w:rsidRPr="00EA5CA9">
        <w:rPr>
          <w:rFonts w:ascii="Times New Roman" w:hAnsi="Times New Roman" w:cs="Times New Roman"/>
          <w:color w:val="333333"/>
          <w:sz w:val="24"/>
          <w:szCs w:val="24"/>
        </w:rPr>
        <w:t>This is also true for women nearing</w:t>
      </w:r>
      <w:r w:rsidR="005634AC">
        <w:rPr>
          <w:rFonts w:ascii="Times New Roman" w:hAnsi="Times New Roman" w:cs="Times New Roman"/>
          <w:color w:val="333333"/>
          <w:sz w:val="24"/>
          <w:szCs w:val="24"/>
        </w:rPr>
        <w:t xml:space="preserve"> menopause.</w:t>
      </w:r>
    </w:p>
    <w:p w:rsidR="00137525" w:rsidRPr="005634AC" w:rsidRDefault="007B4C0E" w:rsidP="005634AC">
      <w:pPr>
        <w:pStyle w:val="ListParagraph"/>
        <w:numPr>
          <w:ilvl w:val="0"/>
          <w:numId w:val="9"/>
        </w:numPr>
        <w:spacing w:after="90" w:line="240" w:lineRule="auto"/>
        <w:rPr>
          <w:rFonts w:ascii="Times New Roman" w:hAnsi="Times New Roman" w:cs="Times New Roman"/>
          <w:color w:val="333333"/>
          <w:sz w:val="24"/>
          <w:szCs w:val="24"/>
        </w:rPr>
      </w:pPr>
      <w:r w:rsidRPr="005634AC">
        <w:rPr>
          <w:rFonts w:ascii="Times New Roman" w:hAnsi="Times New Roman" w:cs="Times New Roman"/>
          <w:color w:val="333333"/>
          <w:sz w:val="24"/>
          <w:szCs w:val="24"/>
        </w:rPr>
        <w:t>Teens</w:t>
      </w:r>
      <w:r w:rsidR="00137525" w:rsidRPr="005634AC">
        <w:rPr>
          <w:rFonts w:ascii="Times New Roman" w:hAnsi="Times New Roman" w:cs="Times New Roman"/>
          <w:color w:val="333333"/>
          <w:sz w:val="24"/>
          <w:szCs w:val="24"/>
        </w:rPr>
        <w:t xml:space="preserve"> and women in their 40s may have heavy menstrual bleeding and cycles that </w:t>
      </w:r>
      <w:r w:rsidR="003B33C7" w:rsidRPr="005634AC">
        <w:rPr>
          <w:rFonts w:ascii="Times New Roman" w:hAnsi="Times New Roman" w:cs="Times New Roman"/>
          <w:color w:val="333333"/>
          <w:sz w:val="24"/>
          <w:szCs w:val="24"/>
        </w:rPr>
        <w:t xml:space="preserve">may </w:t>
      </w:r>
      <w:r w:rsidR="00137525" w:rsidRPr="005634AC">
        <w:rPr>
          <w:rFonts w:ascii="Times New Roman" w:hAnsi="Times New Roman" w:cs="Times New Roman"/>
          <w:color w:val="333333"/>
          <w:sz w:val="24"/>
          <w:szCs w:val="24"/>
        </w:rPr>
        <w:t xml:space="preserve">change in length. </w:t>
      </w:r>
      <w:r w:rsidR="00137525" w:rsidRPr="005634AC">
        <w:rPr>
          <w:rFonts w:ascii="Times New Roman" w:hAnsi="Times New Roman" w:cs="Times New Roman"/>
          <w:color w:val="333333"/>
          <w:sz w:val="24"/>
          <w:szCs w:val="24"/>
          <w:vertAlign w:val="superscript"/>
        </w:rPr>
        <w:t>1</w:t>
      </w:r>
    </w:p>
    <w:p w:rsidR="00137525" w:rsidRDefault="00137525" w:rsidP="00137525">
      <w:pPr>
        <w:pStyle w:val="Heading1"/>
      </w:pPr>
      <w:r>
        <w:lastRenderedPageBreak/>
        <w:t>How long is a menstrual cycle?</w:t>
      </w:r>
    </w:p>
    <w:p w:rsidR="00137525" w:rsidRPr="00137525" w:rsidRDefault="00137525" w:rsidP="00137525"/>
    <w:p w:rsidR="00137525" w:rsidRPr="005634AC" w:rsidRDefault="00137525" w:rsidP="00137525">
      <w:pPr>
        <w:pStyle w:val="NormalWeb"/>
        <w:numPr>
          <w:ilvl w:val="0"/>
          <w:numId w:val="10"/>
        </w:numPr>
        <w:shd w:val="clear" w:color="auto" w:fill="FFFFFF"/>
        <w:spacing w:before="0" w:beforeAutospacing="0" w:after="0" w:afterAutospacing="0" w:line="270" w:lineRule="atLeast"/>
        <w:textAlignment w:val="baseline"/>
        <w:rPr>
          <w:color w:val="333333"/>
          <w:vertAlign w:val="superscript"/>
        </w:rPr>
      </w:pPr>
      <w:r w:rsidRPr="00137525">
        <w:rPr>
          <w:color w:val="333333"/>
        </w:rPr>
        <w:t>For menstruating women, an average menstrual cycle lasts 28 days—starting with the first day of the last period (</w:t>
      </w:r>
      <w:r w:rsidR="003426EA">
        <w:rPr>
          <w:color w:val="333333"/>
        </w:rPr>
        <w:t>O</w:t>
      </w:r>
      <w:r w:rsidR="0066598F">
        <w:rPr>
          <w:color w:val="333333"/>
        </w:rPr>
        <w:t>nset</w:t>
      </w:r>
      <w:r w:rsidR="003426EA">
        <w:rPr>
          <w:color w:val="333333"/>
        </w:rPr>
        <w:t xml:space="preserve"> of bleeding</w:t>
      </w:r>
      <w:r w:rsidRPr="00137525">
        <w:rPr>
          <w:color w:val="333333"/>
        </w:rPr>
        <w:t>) and ending with the first day of the next menstrual period.</w:t>
      </w:r>
    </w:p>
    <w:p w:rsidR="005634AC" w:rsidRPr="005634AC" w:rsidRDefault="005634AC" w:rsidP="005634AC">
      <w:pPr>
        <w:pStyle w:val="NormalWeb"/>
        <w:shd w:val="clear" w:color="auto" w:fill="FFFFFF"/>
        <w:spacing w:before="0" w:beforeAutospacing="0" w:after="0" w:afterAutospacing="0" w:line="270" w:lineRule="atLeast"/>
        <w:ind w:left="720"/>
        <w:textAlignment w:val="baseline"/>
        <w:rPr>
          <w:color w:val="333333"/>
          <w:vertAlign w:val="superscript"/>
        </w:rPr>
      </w:pPr>
    </w:p>
    <w:p w:rsidR="005634AC" w:rsidRPr="007F46FD" w:rsidRDefault="005634AC" w:rsidP="00137525">
      <w:pPr>
        <w:pStyle w:val="NormalWeb"/>
        <w:numPr>
          <w:ilvl w:val="0"/>
          <w:numId w:val="10"/>
        </w:numPr>
        <w:shd w:val="clear" w:color="auto" w:fill="FFFFFF"/>
        <w:spacing w:before="0" w:beforeAutospacing="0" w:after="0" w:afterAutospacing="0" w:line="270" w:lineRule="atLeast"/>
        <w:textAlignment w:val="baseline"/>
        <w:rPr>
          <w:color w:val="333333"/>
          <w:vertAlign w:val="superscript"/>
        </w:rPr>
      </w:pPr>
      <w:r>
        <w:rPr>
          <w:color w:val="333333"/>
        </w:rPr>
        <w:t>O</w:t>
      </w:r>
      <w:r w:rsidRPr="00137525">
        <w:rPr>
          <w:color w:val="333333"/>
        </w:rPr>
        <w:t>n average, lasts six days, with some women having a very light flow and others having a very heavy flow</w:t>
      </w:r>
    </w:p>
    <w:p w:rsidR="007F46FD" w:rsidRPr="00137525" w:rsidRDefault="007F46FD" w:rsidP="007F46FD">
      <w:pPr>
        <w:pStyle w:val="NormalWeb"/>
        <w:shd w:val="clear" w:color="auto" w:fill="FFFFFF"/>
        <w:spacing w:before="0" w:beforeAutospacing="0" w:after="0" w:afterAutospacing="0" w:line="270" w:lineRule="atLeast"/>
        <w:ind w:left="720"/>
        <w:textAlignment w:val="baseline"/>
        <w:rPr>
          <w:color w:val="333333"/>
          <w:vertAlign w:val="superscript"/>
        </w:rPr>
      </w:pPr>
    </w:p>
    <w:p w:rsidR="00137525" w:rsidRPr="007F46FD" w:rsidRDefault="003426EA" w:rsidP="00137525">
      <w:pPr>
        <w:pStyle w:val="NormalWeb"/>
        <w:numPr>
          <w:ilvl w:val="0"/>
          <w:numId w:val="10"/>
        </w:numPr>
        <w:shd w:val="clear" w:color="auto" w:fill="FFFFFF"/>
        <w:spacing w:before="0" w:beforeAutospacing="0" w:after="0" w:afterAutospacing="0" w:line="270" w:lineRule="atLeast"/>
        <w:textAlignment w:val="baseline"/>
        <w:rPr>
          <w:color w:val="333333"/>
          <w:vertAlign w:val="superscript"/>
        </w:rPr>
      </w:pPr>
      <w:r>
        <w:rPr>
          <w:color w:val="333333"/>
        </w:rPr>
        <w:t>T</w:t>
      </w:r>
      <w:r w:rsidR="00137525" w:rsidRPr="00137525">
        <w:rPr>
          <w:color w:val="333333"/>
        </w:rPr>
        <w:t xml:space="preserve">he length of women's cycles varies, particularly for the first one to two years </w:t>
      </w:r>
      <w:r w:rsidR="005634AC">
        <w:rPr>
          <w:color w:val="333333"/>
        </w:rPr>
        <w:t>after menarche (</w:t>
      </w:r>
      <w:r w:rsidR="00137525" w:rsidRPr="00137525">
        <w:rPr>
          <w:color w:val="333333"/>
        </w:rPr>
        <w:t xml:space="preserve">first menstrual period). </w:t>
      </w:r>
    </w:p>
    <w:p w:rsidR="007F46FD" w:rsidRPr="00137525" w:rsidRDefault="007F46FD" w:rsidP="007F46FD">
      <w:pPr>
        <w:pStyle w:val="NormalWeb"/>
        <w:shd w:val="clear" w:color="auto" w:fill="FFFFFF"/>
        <w:spacing w:before="0" w:beforeAutospacing="0" w:after="0" w:afterAutospacing="0" w:line="270" w:lineRule="atLeast"/>
        <w:textAlignment w:val="baseline"/>
        <w:rPr>
          <w:color w:val="333333"/>
          <w:vertAlign w:val="superscript"/>
        </w:rPr>
      </w:pPr>
    </w:p>
    <w:p w:rsidR="00137525" w:rsidRDefault="00137525" w:rsidP="00137525">
      <w:pPr>
        <w:pStyle w:val="NormalWeb"/>
        <w:numPr>
          <w:ilvl w:val="0"/>
          <w:numId w:val="10"/>
        </w:numPr>
        <w:shd w:val="clear" w:color="auto" w:fill="FFFFFF"/>
        <w:spacing w:before="0" w:beforeAutospacing="0" w:after="0" w:afterAutospacing="0" w:line="270" w:lineRule="atLeast"/>
        <w:textAlignment w:val="baseline"/>
        <w:rPr>
          <w:color w:val="333333"/>
          <w:vertAlign w:val="superscript"/>
        </w:rPr>
      </w:pPr>
      <w:r w:rsidRPr="00137525">
        <w:rPr>
          <w:color w:val="333333"/>
        </w:rPr>
        <w:t xml:space="preserve">Women may have cycles as short as 23 days, or as long as 35 days. </w:t>
      </w:r>
      <w:r w:rsidRPr="00137525">
        <w:rPr>
          <w:color w:val="333333"/>
          <w:vertAlign w:val="superscript"/>
        </w:rPr>
        <w:t>2</w:t>
      </w:r>
    </w:p>
    <w:p w:rsidR="00137525" w:rsidRPr="00137525" w:rsidRDefault="00137525" w:rsidP="00137525">
      <w:pPr>
        <w:pStyle w:val="NormalWeb"/>
        <w:shd w:val="clear" w:color="auto" w:fill="FFFFFF"/>
        <w:spacing w:before="0" w:beforeAutospacing="0" w:after="0" w:afterAutospacing="0" w:line="270" w:lineRule="atLeast"/>
        <w:textAlignment w:val="baseline"/>
        <w:rPr>
          <w:color w:val="333333"/>
        </w:rPr>
      </w:pPr>
    </w:p>
    <w:p w:rsidR="00137525" w:rsidRDefault="00137525" w:rsidP="00137525">
      <w:pPr>
        <w:pStyle w:val="Heading1"/>
      </w:pPr>
      <w:r>
        <w:t>References</w:t>
      </w:r>
    </w:p>
    <w:p w:rsidR="00137525" w:rsidRDefault="00137525" w:rsidP="00137525"/>
    <w:p w:rsidR="00137525" w:rsidRDefault="003B33C7" w:rsidP="00137525">
      <w:pPr>
        <w:pStyle w:val="ListParagraph"/>
        <w:numPr>
          <w:ilvl w:val="0"/>
          <w:numId w:val="3"/>
        </w:numPr>
      </w:pPr>
      <w:r w:rsidRPr="0066598F">
        <w:t>http://dubuqueinternalmed.com/patient-education/hw-view.php?DOCHWID=tn9930</w:t>
      </w:r>
    </w:p>
    <w:p w:rsidR="00137525" w:rsidRPr="00137525" w:rsidRDefault="00137525" w:rsidP="00137525">
      <w:pPr>
        <w:pStyle w:val="ListParagraph"/>
        <w:numPr>
          <w:ilvl w:val="0"/>
          <w:numId w:val="3"/>
        </w:numPr>
      </w:pPr>
      <w:r w:rsidRPr="0066598F">
        <w:t>http://healthsource.baylorhealth.com/Library/Encyclopedia/85,P00553</w:t>
      </w:r>
    </w:p>
    <w:sectPr w:rsidR="00137525" w:rsidRPr="00137525" w:rsidSect="001E2E1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11" w:rsidRDefault="00C47411" w:rsidP="00137525">
      <w:pPr>
        <w:spacing w:after="0" w:line="240" w:lineRule="auto"/>
      </w:pPr>
      <w:r>
        <w:separator/>
      </w:r>
    </w:p>
  </w:endnote>
  <w:endnote w:type="continuationSeparator" w:id="1">
    <w:p w:rsidR="00C47411" w:rsidRDefault="00C47411" w:rsidP="00137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970"/>
      <w:docPartObj>
        <w:docPartGallery w:val="Page Numbers (Bottom of Page)"/>
        <w:docPartUnique/>
      </w:docPartObj>
    </w:sdtPr>
    <w:sdtContent>
      <w:p w:rsidR="00137525" w:rsidRDefault="004D0434">
        <w:pPr>
          <w:pStyle w:val="Footer"/>
          <w:jc w:val="right"/>
        </w:pPr>
        <w:fldSimple w:instr=" PAGE   \* MERGEFORMAT ">
          <w:r w:rsidR="005634AC">
            <w:rPr>
              <w:noProof/>
            </w:rPr>
            <w:t>3</w:t>
          </w:r>
        </w:fldSimple>
      </w:p>
    </w:sdtContent>
  </w:sdt>
  <w:p w:rsidR="00137525" w:rsidRDefault="00137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11" w:rsidRDefault="00C47411" w:rsidP="00137525">
      <w:pPr>
        <w:spacing w:after="0" w:line="240" w:lineRule="auto"/>
      </w:pPr>
      <w:r>
        <w:separator/>
      </w:r>
    </w:p>
  </w:footnote>
  <w:footnote w:type="continuationSeparator" w:id="1">
    <w:p w:rsidR="00C47411" w:rsidRDefault="00C47411" w:rsidP="00137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C98"/>
    <w:multiLevelType w:val="hybridMultilevel"/>
    <w:tmpl w:val="76D2F8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307654"/>
    <w:multiLevelType w:val="hybridMultilevel"/>
    <w:tmpl w:val="C586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92F84"/>
    <w:multiLevelType w:val="multilevel"/>
    <w:tmpl w:val="36248F1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100666BF"/>
    <w:multiLevelType w:val="hybridMultilevel"/>
    <w:tmpl w:val="F9CA4A0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FA32ED1"/>
    <w:multiLevelType w:val="hybridMultilevel"/>
    <w:tmpl w:val="7A8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17E10"/>
    <w:multiLevelType w:val="hybridMultilevel"/>
    <w:tmpl w:val="EA12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B6418"/>
    <w:multiLevelType w:val="hybridMultilevel"/>
    <w:tmpl w:val="718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512AA"/>
    <w:multiLevelType w:val="hybridMultilevel"/>
    <w:tmpl w:val="710E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A71E8"/>
    <w:multiLevelType w:val="hybridMultilevel"/>
    <w:tmpl w:val="38E0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F4818"/>
    <w:multiLevelType w:val="hybridMultilevel"/>
    <w:tmpl w:val="0A08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6"/>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6358"/>
    <w:rsid w:val="00137525"/>
    <w:rsid w:val="001B1D39"/>
    <w:rsid w:val="001E2E13"/>
    <w:rsid w:val="00214B99"/>
    <w:rsid w:val="002575C0"/>
    <w:rsid w:val="003426EA"/>
    <w:rsid w:val="003B33C7"/>
    <w:rsid w:val="00496358"/>
    <w:rsid w:val="004D0434"/>
    <w:rsid w:val="005634AC"/>
    <w:rsid w:val="0066598F"/>
    <w:rsid w:val="00731CDC"/>
    <w:rsid w:val="007B4C0E"/>
    <w:rsid w:val="007F46FD"/>
    <w:rsid w:val="00823979"/>
    <w:rsid w:val="008A19C3"/>
    <w:rsid w:val="009E1428"/>
    <w:rsid w:val="00B010B1"/>
    <w:rsid w:val="00B155D5"/>
    <w:rsid w:val="00C47411"/>
    <w:rsid w:val="00CA1209"/>
    <w:rsid w:val="00EA5CA9"/>
    <w:rsid w:val="00ED3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3"/>
  </w:style>
  <w:style w:type="paragraph" w:styleId="Heading1">
    <w:name w:val="heading 1"/>
    <w:basedOn w:val="Normal"/>
    <w:next w:val="Normal"/>
    <w:link w:val="Heading1Char"/>
    <w:uiPriority w:val="9"/>
    <w:qFormat/>
    <w:rsid w:val="00137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75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37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358"/>
    <w:rPr>
      <w:color w:val="0000FF" w:themeColor="hyperlink"/>
      <w:u w:val="single"/>
    </w:rPr>
  </w:style>
  <w:style w:type="paragraph" w:styleId="ListParagraph">
    <w:name w:val="List Paragraph"/>
    <w:basedOn w:val="Normal"/>
    <w:uiPriority w:val="34"/>
    <w:qFormat/>
    <w:rsid w:val="00496358"/>
    <w:pPr>
      <w:ind w:left="720"/>
      <w:contextualSpacing/>
    </w:pPr>
  </w:style>
  <w:style w:type="paragraph" w:styleId="Title">
    <w:name w:val="Title"/>
    <w:basedOn w:val="Normal"/>
    <w:next w:val="Normal"/>
    <w:link w:val="TitleChar"/>
    <w:uiPriority w:val="10"/>
    <w:qFormat/>
    <w:rsid w:val="00ED37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74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375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7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7525"/>
  </w:style>
  <w:style w:type="character" w:customStyle="1" w:styleId="hwlinktext">
    <w:name w:val="hwlinktext"/>
    <w:basedOn w:val="DefaultParagraphFont"/>
    <w:rsid w:val="00137525"/>
  </w:style>
  <w:style w:type="character" w:customStyle="1" w:styleId="Heading2Char">
    <w:name w:val="Heading 2 Char"/>
    <w:basedOn w:val="DefaultParagraphFont"/>
    <w:link w:val="Heading2"/>
    <w:uiPriority w:val="9"/>
    <w:semiHidden/>
    <w:rsid w:val="0013752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25"/>
    <w:rPr>
      <w:rFonts w:ascii="Tahoma" w:hAnsi="Tahoma" w:cs="Tahoma"/>
      <w:sz w:val="16"/>
      <w:szCs w:val="16"/>
    </w:rPr>
  </w:style>
  <w:style w:type="paragraph" w:styleId="Header">
    <w:name w:val="header"/>
    <w:basedOn w:val="Normal"/>
    <w:link w:val="HeaderChar"/>
    <w:uiPriority w:val="99"/>
    <w:semiHidden/>
    <w:unhideWhenUsed/>
    <w:rsid w:val="00137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525"/>
  </w:style>
  <w:style w:type="paragraph" w:styleId="Footer">
    <w:name w:val="footer"/>
    <w:basedOn w:val="Normal"/>
    <w:link w:val="FooterChar"/>
    <w:uiPriority w:val="99"/>
    <w:unhideWhenUsed/>
    <w:rsid w:val="001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525"/>
  </w:style>
  <w:style w:type="character" w:customStyle="1" w:styleId="Heading1Char">
    <w:name w:val="Heading 1 Char"/>
    <w:basedOn w:val="DefaultParagraphFont"/>
    <w:link w:val="Heading1"/>
    <w:uiPriority w:val="9"/>
    <w:rsid w:val="0013752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659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520697">
      <w:bodyDiv w:val="1"/>
      <w:marLeft w:val="0"/>
      <w:marRight w:val="0"/>
      <w:marTop w:val="0"/>
      <w:marBottom w:val="0"/>
      <w:divBdr>
        <w:top w:val="none" w:sz="0" w:space="0" w:color="auto"/>
        <w:left w:val="none" w:sz="0" w:space="0" w:color="auto"/>
        <w:bottom w:val="none" w:sz="0" w:space="0" w:color="auto"/>
        <w:right w:val="none" w:sz="0" w:space="0" w:color="auto"/>
      </w:divBdr>
    </w:div>
    <w:div w:id="1110052680">
      <w:bodyDiv w:val="1"/>
      <w:marLeft w:val="0"/>
      <w:marRight w:val="0"/>
      <w:marTop w:val="0"/>
      <w:marBottom w:val="0"/>
      <w:divBdr>
        <w:top w:val="none" w:sz="0" w:space="0" w:color="auto"/>
        <w:left w:val="none" w:sz="0" w:space="0" w:color="auto"/>
        <w:bottom w:val="none" w:sz="0" w:space="0" w:color="auto"/>
        <w:right w:val="none" w:sz="0" w:space="0" w:color="auto"/>
      </w:divBdr>
    </w:div>
    <w:div w:id="1175725113">
      <w:bodyDiv w:val="1"/>
      <w:marLeft w:val="0"/>
      <w:marRight w:val="0"/>
      <w:marTop w:val="0"/>
      <w:marBottom w:val="0"/>
      <w:divBdr>
        <w:top w:val="none" w:sz="0" w:space="0" w:color="auto"/>
        <w:left w:val="none" w:sz="0" w:space="0" w:color="auto"/>
        <w:bottom w:val="none" w:sz="0" w:space="0" w:color="auto"/>
        <w:right w:val="none" w:sz="0" w:space="0" w:color="auto"/>
      </w:divBdr>
    </w:div>
    <w:div w:id="1492405383">
      <w:bodyDiv w:val="1"/>
      <w:marLeft w:val="0"/>
      <w:marRight w:val="0"/>
      <w:marTop w:val="0"/>
      <w:marBottom w:val="0"/>
      <w:divBdr>
        <w:top w:val="none" w:sz="0" w:space="0" w:color="auto"/>
        <w:left w:val="none" w:sz="0" w:space="0" w:color="auto"/>
        <w:bottom w:val="none" w:sz="0" w:space="0" w:color="auto"/>
        <w:right w:val="none" w:sz="0" w:space="0" w:color="auto"/>
      </w:divBdr>
    </w:div>
    <w:div w:id="2083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Spirant Communication</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Gulshan</dc:creator>
  <cp:keywords/>
  <dc:description/>
  <cp:lastModifiedBy>Dharmender</cp:lastModifiedBy>
  <cp:revision>12</cp:revision>
  <dcterms:created xsi:type="dcterms:W3CDTF">2014-05-15T07:34:00Z</dcterms:created>
  <dcterms:modified xsi:type="dcterms:W3CDTF">2014-06-09T07:20:00Z</dcterms:modified>
</cp:coreProperties>
</file>